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BD24" w14:textId="77777777" w:rsidR="00387C1E" w:rsidRDefault="00364E01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FA32CB" wp14:editId="317B853E">
            <wp:extent cx="2247350" cy="878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350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8D2A4" w14:textId="77777777" w:rsidR="00387C1E" w:rsidRDefault="00387C1E">
      <w:pPr>
        <w:pStyle w:val="BodyText"/>
        <w:spacing w:before="1"/>
        <w:rPr>
          <w:rFonts w:ascii="Times New Roman"/>
          <w:sz w:val="28"/>
        </w:rPr>
      </w:pPr>
    </w:p>
    <w:p w14:paraId="0FF598C6" w14:textId="77777777" w:rsidR="00387C1E" w:rsidRDefault="00364E01">
      <w:pPr>
        <w:spacing w:before="110"/>
        <w:ind w:left="2070" w:right="2037"/>
        <w:jc w:val="center"/>
        <w:rPr>
          <w:b/>
          <w:sz w:val="32"/>
        </w:rPr>
      </w:pPr>
      <w:r>
        <w:rPr>
          <w:b/>
          <w:sz w:val="32"/>
        </w:rPr>
        <w:t>Michigan Horse Council Scholarship Tips</w:t>
      </w:r>
    </w:p>
    <w:p w14:paraId="5BF2AA70" w14:textId="77777777" w:rsidR="00387C1E" w:rsidRDefault="00364E01">
      <w:pPr>
        <w:pStyle w:val="Heading1"/>
        <w:spacing w:before="12"/>
        <w:ind w:left="2070" w:right="2031"/>
        <w:jc w:val="center"/>
      </w:pPr>
      <w:hyperlink r:id="rId6">
        <w:r>
          <w:rPr>
            <w:color w:val="006FC0"/>
          </w:rPr>
          <w:t>www.michiganhorsecouncil.com</w:t>
        </w:r>
      </w:hyperlink>
    </w:p>
    <w:p w14:paraId="0781619C" w14:textId="77777777" w:rsidR="00387C1E" w:rsidRDefault="00387C1E">
      <w:pPr>
        <w:pStyle w:val="BodyText"/>
        <w:spacing w:before="2"/>
        <w:rPr>
          <w:b/>
          <w:sz w:val="35"/>
        </w:rPr>
      </w:pPr>
    </w:p>
    <w:p w14:paraId="098A45C3" w14:textId="77777777" w:rsidR="00387C1E" w:rsidRDefault="00364E01">
      <w:pPr>
        <w:pStyle w:val="BodyText"/>
        <w:spacing w:line="272" w:lineRule="exact"/>
        <w:ind w:left="100"/>
      </w:pPr>
      <w:r>
        <w:t>The MHC scholarships are awarded evaluated based on the following criteria:</w:t>
      </w:r>
    </w:p>
    <w:p w14:paraId="18A30423" w14:textId="77777777" w:rsidR="00387C1E" w:rsidRDefault="0036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hanging="360"/>
        <w:rPr>
          <w:sz w:val="24"/>
        </w:rPr>
      </w:pPr>
      <w:r>
        <w:rPr>
          <w:sz w:val="24"/>
        </w:rPr>
        <w:t>Scholastic / Academic</w:t>
      </w:r>
      <w:r>
        <w:rPr>
          <w:spacing w:val="-20"/>
          <w:sz w:val="24"/>
        </w:rPr>
        <w:t xml:space="preserve"> </w:t>
      </w:r>
      <w:r>
        <w:rPr>
          <w:sz w:val="24"/>
        </w:rPr>
        <w:t>achievement</w:t>
      </w:r>
    </w:p>
    <w:p w14:paraId="40E27254" w14:textId="77777777" w:rsidR="00387C1E" w:rsidRDefault="0036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0"/>
        <w:rPr>
          <w:sz w:val="24"/>
        </w:rPr>
      </w:pPr>
      <w:r>
        <w:rPr>
          <w:sz w:val="24"/>
        </w:rPr>
        <w:t>Equine</w:t>
      </w:r>
      <w:r>
        <w:rPr>
          <w:spacing w:val="-6"/>
          <w:sz w:val="24"/>
        </w:rPr>
        <w:t xml:space="preserve"> </w:t>
      </w:r>
      <w:r>
        <w:rPr>
          <w:sz w:val="24"/>
        </w:rPr>
        <w:t>involvement</w:t>
      </w:r>
    </w:p>
    <w:p w14:paraId="4A48E286" w14:textId="77777777" w:rsidR="00387C1E" w:rsidRDefault="0036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hanging="360"/>
        <w:rPr>
          <w:sz w:val="24"/>
        </w:rPr>
      </w:pPr>
      <w:r>
        <w:rPr>
          <w:sz w:val="24"/>
        </w:rPr>
        <w:t>Volunteer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</w:p>
    <w:p w14:paraId="6926F8A2" w14:textId="77777777" w:rsidR="00387C1E" w:rsidRDefault="0036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0"/>
        <w:rPr>
          <w:sz w:val="24"/>
        </w:rPr>
      </w:pPr>
      <w:r>
        <w:rPr>
          <w:sz w:val="24"/>
        </w:rPr>
        <w:t>Potential of</w:t>
      </w:r>
      <w:r>
        <w:rPr>
          <w:spacing w:val="-13"/>
          <w:sz w:val="24"/>
        </w:rPr>
        <w:t xml:space="preserve"> </w:t>
      </w:r>
      <w:r>
        <w:rPr>
          <w:sz w:val="24"/>
        </w:rPr>
        <w:t>success</w:t>
      </w:r>
    </w:p>
    <w:p w14:paraId="171D4368" w14:textId="77777777" w:rsidR="00387C1E" w:rsidRDefault="0036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Potential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future</w:t>
      </w:r>
      <w:r>
        <w:rPr>
          <w:spacing w:val="-7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horse</w:t>
      </w:r>
      <w:r>
        <w:rPr>
          <w:spacing w:val="-6"/>
          <w:sz w:val="24"/>
        </w:rPr>
        <w:t xml:space="preserve"> </w:t>
      </w:r>
      <w:r>
        <w:rPr>
          <w:sz w:val="24"/>
        </w:rPr>
        <w:t>industry</w:t>
      </w:r>
    </w:p>
    <w:p w14:paraId="58AFBD7A" w14:textId="77777777" w:rsidR="00387C1E" w:rsidRDefault="0036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</w:p>
    <w:p w14:paraId="6904E336" w14:textId="77777777" w:rsidR="00387C1E" w:rsidRDefault="00387C1E">
      <w:pPr>
        <w:pStyle w:val="BodyText"/>
        <w:spacing w:before="7"/>
        <w:rPr>
          <w:sz w:val="25"/>
        </w:rPr>
      </w:pPr>
    </w:p>
    <w:p w14:paraId="7B8D6C0D" w14:textId="77777777" w:rsidR="00387C1E" w:rsidRDefault="00364E01">
      <w:pPr>
        <w:pStyle w:val="BodyText"/>
        <w:spacing w:line="247" w:lineRule="auto"/>
        <w:ind w:left="100"/>
      </w:pPr>
      <w:r>
        <w:t>Please</w:t>
      </w:r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sure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include</w:t>
      </w:r>
      <w:r>
        <w:rPr>
          <w:spacing w:val="-20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elements</w:t>
      </w:r>
      <w:r>
        <w:rPr>
          <w:spacing w:val="-20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writing</w:t>
      </w:r>
      <w:r>
        <w:rPr>
          <w:spacing w:val="-22"/>
        </w:rPr>
        <w:t xml:space="preserve"> </w:t>
      </w:r>
      <w:r>
        <w:t>your</w:t>
      </w:r>
      <w:r>
        <w:rPr>
          <w:spacing w:val="-19"/>
        </w:rPr>
        <w:t xml:space="preserve"> </w:t>
      </w:r>
      <w:proofErr w:type="gramStart"/>
      <w:r>
        <w:t>250</w:t>
      </w:r>
      <w:r>
        <w:rPr>
          <w:spacing w:val="-19"/>
        </w:rPr>
        <w:t xml:space="preserve"> </w:t>
      </w:r>
      <w:r>
        <w:t>word</w:t>
      </w:r>
      <w:proofErr w:type="gramEnd"/>
      <w:r>
        <w:rPr>
          <w:spacing w:val="-21"/>
        </w:rPr>
        <w:t xml:space="preserve"> </w:t>
      </w:r>
      <w:r>
        <w:t>statement.</w:t>
      </w:r>
      <w:r>
        <w:rPr>
          <w:spacing w:val="19"/>
        </w:rPr>
        <w:t xml:space="preserve"> </w:t>
      </w:r>
      <w:r>
        <w:t>Also</w:t>
      </w:r>
      <w:r>
        <w:rPr>
          <w:spacing w:val="-20"/>
        </w:rPr>
        <w:t xml:space="preserve"> </w:t>
      </w:r>
      <w:r>
        <w:t>ask</w:t>
      </w:r>
      <w:r>
        <w:rPr>
          <w:spacing w:val="-20"/>
        </w:rPr>
        <w:t xml:space="preserve"> </w:t>
      </w:r>
      <w:r>
        <w:t>character references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letters.</w:t>
      </w:r>
    </w:p>
    <w:p w14:paraId="7B771BF7" w14:textId="77777777" w:rsidR="00387C1E" w:rsidRDefault="00387C1E">
      <w:pPr>
        <w:pStyle w:val="BodyText"/>
        <w:spacing w:before="8"/>
      </w:pPr>
    </w:p>
    <w:p w14:paraId="2378CCA4" w14:textId="77777777" w:rsidR="00387C1E" w:rsidRDefault="00364E01">
      <w:pPr>
        <w:pStyle w:val="BodyText"/>
        <w:ind w:left="100"/>
      </w:pPr>
      <w:r>
        <w:t>Make sure that your scholarship application is complete and that you have addressed all questions.</w:t>
      </w:r>
    </w:p>
    <w:p w14:paraId="6C4F776F" w14:textId="77777777" w:rsidR="00387C1E" w:rsidRDefault="00387C1E">
      <w:pPr>
        <w:pStyle w:val="BodyText"/>
        <w:spacing w:before="7"/>
        <w:rPr>
          <w:sz w:val="25"/>
        </w:rPr>
      </w:pPr>
    </w:p>
    <w:p w14:paraId="3FA5BE95" w14:textId="77777777" w:rsidR="00387C1E" w:rsidRDefault="00364E01">
      <w:pPr>
        <w:pStyle w:val="Heading1"/>
        <w:spacing w:before="1" w:line="247" w:lineRule="auto"/>
        <w:ind w:right="107"/>
      </w:pPr>
      <w:r>
        <w:rPr>
          <w:w w:val="90"/>
          <w:u w:val="single"/>
        </w:rPr>
        <w:t>Complete</w:t>
      </w:r>
      <w:r>
        <w:rPr>
          <w:w w:val="90"/>
        </w:rPr>
        <w:t xml:space="preserve"> and </w:t>
      </w:r>
      <w:r>
        <w:rPr>
          <w:w w:val="90"/>
          <w:u w:val="single"/>
        </w:rPr>
        <w:t>sign</w:t>
      </w:r>
      <w:r>
        <w:rPr>
          <w:w w:val="90"/>
        </w:rPr>
        <w:t xml:space="preserve"> both checklist and scholarship application before sending. Include both in the </w:t>
      </w:r>
      <w:r>
        <w:t>package you send to MHC.</w:t>
      </w:r>
    </w:p>
    <w:p w14:paraId="548D2B46" w14:textId="77777777" w:rsidR="00387C1E" w:rsidRDefault="00387C1E">
      <w:pPr>
        <w:pStyle w:val="BodyText"/>
        <w:spacing w:before="10"/>
        <w:rPr>
          <w:b/>
        </w:rPr>
      </w:pPr>
    </w:p>
    <w:p w14:paraId="46C211C4" w14:textId="77777777" w:rsidR="00387C1E" w:rsidRDefault="00364E01">
      <w:pPr>
        <w:ind w:left="100"/>
        <w:rPr>
          <w:b/>
          <w:sz w:val="24"/>
        </w:rPr>
      </w:pPr>
      <w:r>
        <w:rPr>
          <w:b/>
          <w:sz w:val="24"/>
          <w:u w:val="single"/>
        </w:rPr>
        <w:t>Have someone review your applicat</w:t>
      </w:r>
      <w:r>
        <w:rPr>
          <w:b/>
          <w:sz w:val="24"/>
          <w:u w:val="single"/>
        </w:rPr>
        <w:t>ion packet for completeness before mailing.</w:t>
      </w:r>
    </w:p>
    <w:p w14:paraId="1E307747" w14:textId="77777777" w:rsidR="00387C1E" w:rsidRDefault="00387C1E">
      <w:pPr>
        <w:pStyle w:val="BodyText"/>
        <w:spacing w:before="5"/>
        <w:rPr>
          <w:b/>
          <w:sz w:val="25"/>
        </w:rPr>
      </w:pPr>
    </w:p>
    <w:p w14:paraId="445CA7EC" w14:textId="77777777" w:rsidR="00387C1E" w:rsidRDefault="00364E01">
      <w:pPr>
        <w:pStyle w:val="BodyText"/>
        <w:spacing w:line="247" w:lineRule="auto"/>
        <w:ind w:left="100"/>
      </w:pPr>
      <w:r>
        <w:t>Make</w:t>
      </w:r>
      <w:r>
        <w:rPr>
          <w:spacing w:val="-25"/>
        </w:rPr>
        <w:t xml:space="preserve"> </w:t>
      </w:r>
      <w:r>
        <w:t>sure</w:t>
      </w:r>
      <w:r>
        <w:rPr>
          <w:spacing w:val="-23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included</w:t>
      </w:r>
      <w:r>
        <w:rPr>
          <w:spacing w:val="-23"/>
        </w:rPr>
        <w:t xml:space="preserve"> </w:t>
      </w:r>
      <w:r>
        <w:t>official</w:t>
      </w:r>
      <w:r>
        <w:rPr>
          <w:spacing w:val="-24"/>
        </w:rPr>
        <w:t xml:space="preserve"> </w:t>
      </w:r>
      <w:r>
        <w:t>high</w:t>
      </w:r>
      <w:r>
        <w:rPr>
          <w:spacing w:val="-22"/>
        </w:rPr>
        <w:t xml:space="preserve"> </w:t>
      </w:r>
      <w:r>
        <w:t>school</w:t>
      </w:r>
      <w:r>
        <w:rPr>
          <w:spacing w:val="-25"/>
        </w:rPr>
        <w:t xml:space="preserve"> </w:t>
      </w:r>
      <w:r>
        <w:t>transcripts</w:t>
      </w:r>
      <w:r>
        <w:rPr>
          <w:spacing w:val="-24"/>
        </w:rPr>
        <w:t xml:space="preserve"> </w:t>
      </w:r>
      <w:proofErr w:type="gramStart"/>
      <w:r>
        <w:t>and</w:t>
      </w:r>
      <w:r>
        <w:rPr>
          <w:spacing w:val="-25"/>
        </w:rPr>
        <w:t xml:space="preserve"> </w:t>
      </w:r>
      <w:r>
        <w:t>also</w:t>
      </w:r>
      <w:proofErr w:type="gramEnd"/>
      <w:r>
        <w:rPr>
          <w:spacing w:val="-24"/>
        </w:rPr>
        <w:t xml:space="preserve"> </w:t>
      </w:r>
      <w:r>
        <w:t>college</w:t>
      </w:r>
      <w:r>
        <w:rPr>
          <w:spacing w:val="-23"/>
        </w:rPr>
        <w:t xml:space="preserve"> </w:t>
      </w:r>
      <w:r>
        <w:t>transcripts</w:t>
      </w:r>
      <w:r>
        <w:rPr>
          <w:spacing w:val="-24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are currently attending. Please have your transcripts sent to your home and include them with your completed</w:t>
      </w:r>
      <w:r>
        <w:rPr>
          <w:spacing w:val="-23"/>
        </w:rPr>
        <w:t xml:space="preserve"> </w:t>
      </w:r>
      <w:r>
        <w:t>packet.</w:t>
      </w:r>
      <w:r>
        <w:rPr>
          <w:spacing w:val="15"/>
        </w:rPr>
        <w:t xml:space="preserve"> </w:t>
      </w:r>
      <w:r>
        <w:t>Transcripts</w:t>
      </w:r>
      <w:r>
        <w:rPr>
          <w:spacing w:val="-22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either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sealed</w:t>
      </w:r>
      <w:r>
        <w:rPr>
          <w:spacing w:val="-19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original</w:t>
      </w:r>
      <w:r>
        <w:rPr>
          <w:spacing w:val="-22"/>
        </w:rPr>
        <w:t xml:space="preserve"> </w:t>
      </w:r>
      <w:r>
        <w:t>envelopes</w:t>
      </w:r>
      <w:r>
        <w:rPr>
          <w:spacing w:val="-21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contain</w:t>
      </w:r>
      <w:r>
        <w:rPr>
          <w:spacing w:val="-21"/>
        </w:rPr>
        <w:t xml:space="preserve"> </w:t>
      </w:r>
      <w:r>
        <w:t>high</w:t>
      </w:r>
      <w:r>
        <w:rPr>
          <w:spacing w:val="-22"/>
        </w:rPr>
        <w:t xml:space="preserve"> </w:t>
      </w:r>
      <w:r>
        <w:t>school</w:t>
      </w:r>
      <w:r>
        <w:rPr>
          <w:spacing w:val="-23"/>
        </w:rPr>
        <w:t xml:space="preserve"> </w:t>
      </w:r>
      <w:r>
        <w:t>or college official seal. Do not have transcripts sent dir</w:t>
      </w:r>
      <w:r>
        <w:t>ectly to</w:t>
      </w:r>
      <w:r>
        <w:rPr>
          <w:spacing w:val="-37"/>
        </w:rPr>
        <w:t xml:space="preserve"> </w:t>
      </w:r>
      <w:r>
        <w:t>MHC.</w:t>
      </w:r>
    </w:p>
    <w:p w14:paraId="31A2ED5D" w14:textId="77777777" w:rsidR="00387C1E" w:rsidRDefault="00387C1E">
      <w:pPr>
        <w:pStyle w:val="BodyText"/>
        <w:spacing w:before="10"/>
      </w:pPr>
    </w:p>
    <w:p w14:paraId="5278E073" w14:textId="77777777" w:rsidR="00387C1E" w:rsidRDefault="00364E01">
      <w:pPr>
        <w:pStyle w:val="BodyText"/>
        <w:spacing w:line="247" w:lineRule="auto"/>
        <w:ind w:left="100" w:right="104"/>
      </w:pPr>
      <w:r>
        <w:t xml:space="preserve">Make sure your character reference letters are from the three categories requested (equine, volunteer, academic). </w:t>
      </w:r>
      <w:r>
        <w:rPr>
          <w:u w:val="single"/>
        </w:rPr>
        <w:t>Do not obtain all three letters from your school/college/4-H group/ equine club</w:t>
      </w:r>
      <w:r>
        <w:t xml:space="preserve">. </w:t>
      </w:r>
      <w:r>
        <w:rPr>
          <w:u w:val="single"/>
        </w:rPr>
        <w:t>We are</w:t>
      </w:r>
      <w:r>
        <w:t xml:space="preserve"> </w:t>
      </w:r>
      <w:r>
        <w:rPr>
          <w:u w:val="single"/>
        </w:rPr>
        <w:t>looking</w:t>
      </w:r>
      <w:r>
        <w:rPr>
          <w:spacing w:val="-21"/>
          <w:u w:val="single"/>
        </w:rPr>
        <w:t xml:space="preserve"> </w:t>
      </w:r>
      <w:r>
        <w:rPr>
          <w:u w:val="single"/>
        </w:rPr>
        <w:t>for</w:t>
      </w:r>
      <w:r>
        <w:rPr>
          <w:spacing w:val="-21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21"/>
          <w:u w:val="single"/>
        </w:rPr>
        <w:t xml:space="preserve"> </w:t>
      </w:r>
      <w:r>
        <w:rPr>
          <w:u w:val="single"/>
        </w:rPr>
        <w:t>separate</w:t>
      </w:r>
      <w:r>
        <w:rPr>
          <w:spacing w:val="-19"/>
          <w:u w:val="single"/>
        </w:rPr>
        <w:t xml:space="preserve"> </w:t>
      </w:r>
      <w:r>
        <w:rPr>
          <w:u w:val="single"/>
        </w:rPr>
        <w:t>sources</w:t>
      </w:r>
      <w:r>
        <w:rPr>
          <w:spacing w:val="-21"/>
          <w:u w:val="single"/>
        </w:rPr>
        <w:t xml:space="preserve"> </w:t>
      </w:r>
      <w:r>
        <w:rPr>
          <w:u w:val="single"/>
        </w:rPr>
        <w:t>of</w:t>
      </w:r>
      <w:r>
        <w:rPr>
          <w:spacing w:val="-21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>etters.</w:t>
      </w:r>
      <w:r>
        <w:rPr>
          <w:spacing w:val="57"/>
        </w:rPr>
        <w:t xml:space="preserve"> </w:t>
      </w:r>
      <w:r>
        <w:t>Example:</w:t>
      </w:r>
      <w:r>
        <w:rPr>
          <w:spacing w:val="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letter</w:t>
      </w:r>
      <w:r>
        <w:rPr>
          <w:spacing w:val="-20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teacher,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letter</w:t>
      </w:r>
      <w:r>
        <w:rPr>
          <w:spacing w:val="-20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4-H</w:t>
      </w:r>
      <w:r>
        <w:rPr>
          <w:spacing w:val="-21"/>
        </w:rPr>
        <w:t xml:space="preserve"> </w:t>
      </w:r>
      <w:r>
        <w:t>leader, a</w:t>
      </w:r>
      <w:r>
        <w:rPr>
          <w:spacing w:val="-19"/>
        </w:rPr>
        <w:t xml:space="preserve"> </w:t>
      </w:r>
      <w:r>
        <w:t>letter</w:t>
      </w:r>
      <w:r>
        <w:rPr>
          <w:spacing w:val="-19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t>volunteer</w:t>
      </w:r>
      <w:r>
        <w:rPr>
          <w:spacing w:val="-19"/>
        </w:rPr>
        <w:t xml:space="preserve"> </w:t>
      </w:r>
      <w:r>
        <w:t>organization.</w:t>
      </w:r>
      <w:r>
        <w:rPr>
          <w:spacing w:val="23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possible,</w:t>
      </w:r>
      <w:r>
        <w:rPr>
          <w:spacing w:val="-1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prepared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 xml:space="preserve">explain this in your </w:t>
      </w:r>
      <w:proofErr w:type="gramStart"/>
      <w:r>
        <w:t>250 word</w:t>
      </w:r>
      <w:proofErr w:type="gramEnd"/>
      <w:r>
        <w:t xml:space="preserve"> written</w:t>
      </w:r>
      <w:r>
        <w:rPr>
          <w:spacing w:val="-34"/>
        </w:rPr>
        <w:t xml:space="preserve"> </w:t>
      </w:r>
      <w:r>
        <w:t>essay.</w:t>
      </w:r>
    </w:p>
    <w:p w14:paraId="0247898D" w14:textId="77777777" w:rsidR="00387C1E" w:rsidRDefault="00387C1E">
      <w:pPr>
        <w:pStyle w:val="BodyText"/>
        <w:spacing w:before="2"/>
        <w:rPr>
          <w:sz w:val="25"/>
        </w:rPr>
      </w:pPr>
    </w:p>
    <w:p w14:paraId="0D749DAC" w14:textId="77777777" w:rsidR="00387C1E" w:rsidRDefault="00364E01">
      <w:pPr>
        <w:spacing w:line="247" w:lineRule="auto"/>
        <w:ind w:left="100"/>
        <w:rPr>
          <w:b/>
          <w:sz w:val="24"/>
        </w:rPr>
      </w:pPr>
      <w:r>
        <w:rPr>
          <w:sz w:val="24"/>
        </w:rPr>
        <w:t>All</w:t>
      </w:r>
      <w:r>
        <w:rPr>
          <w:spacing w:val="-24"/>
          <w:sz w:val="24"/>
        </w:rPr>
        <w:t xml:space="preserve"> </w:t>
      </w:r>
      <w:r>
        <w:rPr>
          <w:sz w:val="24"/>
        </w:rPr>
        <w:t>character</w:t>
      </w:r>
      <w:r>
        <w:rPr>
          <w:spacing w:val="-24"/>
          <w:sz w:val="24"/>
        </w:rPr>
        <w:t xml:space="preserve"> </w:t>
      </w:r>
      <w:r>
        <w:rPr>
          <w:sz w:val="24"/>
        </w:rPr>
        <w:t>reference</w:t>
      </w:r>
      <w:r>
        <w:rPr>
          <w:spacing w:val="-23"/>
          <w:sz w:val="24"/>
        </w:rPr>
        <w:t xml:space="preserve"> </w:t>
      </w:r>
      <w:r>
        <w:rPr>
          <w:sz w:val="24"/>
        </w:rPr>
        <w:t>letters</w:t>
      </w:r>
      <w:r>
        <w:rPr>
          <w:spacing w:val="-23"/>
          <w:sz w:val="24"/>
        </w:rPr>
        <w:t xml:space="preserve"> </w:t>
      </w:r>
      <w:r>
        <w:rPr>
          <w:sz w:val="24"/>
        </w:rPr>
        <w:t>must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typed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contain</w:t>
      </w:r>
      <w:r>
        <w:rPr>
          <w:spacing w:val="-23"/>
          <w:sz w:val="24"/>
        </w:rPr>
        <w:t xml:space="preserve"> </w:t>
      </w:r>
      <w:r>
        <w:rPr>
          <w:sz w:val="24"/>
        </w:rPr>
        <w:t>an</w:t>
      </w:r>
      <w:r>
        <w:rPr>
          <w:spacing w:val="-23"/>
          <w:sz w:val="24"/>
        </w:rPr>
        <w:t xml:space="preserve"> </w:t>
      </w:r>
      <w:r>
        <w:rPr>
          <w:sz w:val="24"/>
        </w:rPr>
        <w:t>original</w:t>
      </w:r>
      <w:r>
        <w:rPr>
          <w:spacing w:val="-24"/>
          <w:sz w:val="24"/>
        </w:rPr>
        <w:t xml:space="preserve"> </w:t>
      </w:r>
      <w:r>
        <w:rPr>
          <w:sz w:val="24"/>
        </w:rPr>
        <w:t>signature.</w:t>
      </w:r>
      <w:r>
        <w:rPr>
          <w:spacing w:val="13"/>
          <w:sz w:val="24"/>
        </w:rPr>
        <w:t xml:space="preserve"> </w:t>
      </w:r>
      <w:r>
        <w:rPr>
          <w:sz w:val="24"/>
        </w:rPr>
        <w:t>Unsigned</w:t>
      </w:r>
      <w:r>
        <w:rPr>
          <w:spacing w:val="-25"/>
          <w:sz w:val="24"/>
        </w:rPr>
        <w:t xml:space="preserve"> </w:t>
      </w:r>
      <w:r>
        <w:rPr>
          <w:sz w:val="24"/>
        </w:rPr>
        <w:t>letters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be </w:t>
      </w:r>
      <w:r>
        <w:rPr>
          <w:w w:val="95"/>
          <w:sz w:val="24"/>
        </w:rPr>
        <w:t>considered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incomplete.</w:t>
      </w:r>
      <w:r>
        <w:rPr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Please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have</w:t>
      </w:r>
      <w:r>
        <w:rPr>
          <w:b/>
          <w:spacing w:val="-28"/>
          <w:w w:val="95"/>
          <w:sz w:val="24"/>
        </w:rPr>
        <w:t xml:space="preserve"> </w:t>
      </w:r>
      <w:proofErr w:type="gramStart"/>
      <w:r>
        <w:rPr>
          <w:b/>
          <w:w w:val="95"/>
          <w:sz w:val="24"/>
        </w:rPr>
        <w:t>all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proofErr w:type="gramEnd"/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your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character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reference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letters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sent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your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home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and </w:t>
      </w:r>
      <w:r>
        <w:rPr>
          <w:b/>
          <w:sz w:val="24"/>
        </w:rPr>
        <w:t>include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packet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MHC.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41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pacing w:val="-40"/>
          <w:sz w:val="24"/>
          <w:u w:val="single"/>
        </w:rPr>
        <w:t xml:space="preserve"> </w:t>
      </w:r>
      <w:r>
        <w:rPr>
          <w:b/>
          <w:sz w:val="24"/>
          <w:u w:val="single"/>
        </w:rPr>
        <w:t>have</w:t>
      </w:r>
      <w:r>
        <w:rPr>
          <w:b/>
          <w:spacing w:val="-42"/>
          <w:sz w:val="24"/>
          <w:u w:val="single"/>
        </w:rPr>
        <w:t xml:space="preserve"> </w:t>
      </w:r>
      <w:r>
        <w:rPr>
          <w:b/>
          <w:sz w:val="24"/>
          <w:u w:val="single"/>
        </w:rPr>
        <w:t>them</w:t>
      </w:r>
      <w:r>
        <w:rPr>
          <w:b/>
          <w:spacing w:val="-42"/>
          <w:sz w:val="24"/>
          <w:u w:val="single"/>
        </w:rPr>
        <w:t xml:space="preserve"> </w:t>
      </w:r>
      <w:r>
        <w:rPr>
          <w:b/>
          <w:sz w:val="24"/>
          <w:u w:val="single"/>
        </w:rPr>
        <w:t>sent</w:t>
      </w:r>
      <w:r>
        <w:rPr>
          <w:b/>
          <w:spacing w:val="-41"/>
          <w:sz w:val="24"/>
          <w:u w:val="single"/>
        </w:rPr>
        <w:t xml:space="preserve"> </w:t>
      </w:r>
      <w:r>
        <w:rPr>
          <w:b/>
          <w:sz w:val="24"/>
          <w:u w:val="single"/>
        </w:rPr>
        <w:t>directly</w:t>
      </w:r>
      <w:r>
        <w:rPr>
          <w:b/>
          <w:spacing w:val="-4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41"/>
          <w:sz w:val="24"/>
          <w:u w:val="single"/>
        </w:rPr>
        <w:t xml:space="preserve"> </w:t>
      </w:r>
      <w:r>
        <w:rPr>
          <w:b/>
          <w:sz w:val="24"/>
          <w:u w:val="single"/>
        </w:rPr>
        <w:t>MHC</w:t>
      </w:r>
      <w:r>
        <w:rPr>
          <w:b/>
          <w:sz w:val="24"/>
        </w:rPr>
        <w:t>.</w:t>
      </w:r>
    </w:p>
    <w:p w14:paraId="4DD192D9" w14:textId="77777777" w:rsidR="00387C1E" w:rsidRDefault="00387C1E">
      <w:pPr>
        <w:pStyle w:val="BodyText"/>
        <w:spacing w:before="10"/>
        <w:rPr>
          <w:b/>
        </w:rPr>
      </w:pPr>
    </w:p>
    <w:p w14:paraId="7BFB649F" w14:textId="77777777" w:rsidR="00387C1E" w:rsidRDefault="00364E01">
      <w:pPr>
        <w:pStyle w:val="BodyText"/>
        <w:spacing w:line="247" w:lineRule="auto"/>
        <w:ind w:left="100"/>
      </w:pPr>
      <w:r>
        <w:t>Include</w:t>
      </w:r>
      <w:r>
        <w:rPr>
          <w:spacing w:val="-30"/>
        </w:rPr>
        <w:t xml:space="preserve"> </w:t>
      </w:r>
      <w:r>
        <w:t>permanent</w:t>
      </w:r>
      <w:r>
        <w:rPr>
          <w:spacing w:val="-30"/>
        </w:rPr>
        <w:t xml:space="preserve"> </w:t>
      </w:r>
      <w:r>
        <w:t>address,</w:t>
      </w:r>
      <w:r>
        <w:rPr>
          <w:spacing w:val="-29"/>
        </w:rPr>
        <w:t xml:space="preserve"> </w:t>
      </w:r>
      <w:r>
        <w:t>school</w:t>
      </w:r>
      <w:r>
        <w:rPr>
          <w:spacing w:val="-30"/>
        </w:rPr>
        <w:t xml:space="preserve"> </w:t>
      </w:r>
      <w:r>
        <w:t>address,</w:t>
      </w:r>
      <w:r>
        <w:rPr>
          <w:spacing w:val="-29"/>
        </w:rPr>
        <w:t xml:space="preserve"> </w:t>
      </w:r>
      <w:r>
        <w:t>e-mail,</w:t>
      </w:r>
      <w:r>
        <w:rPr>
          <w:spacing w:val="-30"/>
        </w:rPr>
        <w:t xml:space="preserve"> </w:t>
      </w:r>
      <w:r>
        <w:t>home</w:t>
      </w:r>
      <w:r>
        <w:rPr>
          <w:spacing w:val="-30"/>
        </w:rPr>
        <w:t xml:space="preserve"> </w:t>
      </w:r>
      <w:r>
        <w:t>phone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cell</w:t>
      </w:r>
      <w:r>
        <w:rPr>
          <w:spacing w:val="-30"/>
        </w:rPr>
        <w:t xml:space="preserve"> </w:t>
      </w:r>
      <w:r>
        <w:t>phone</w:t>
      </w:r>
      <w:r>
        <w:rPr>
          <w:spacing w:val="-30"/>
        </w:rPr>
        <w:t xml:space="preserve"> </w:t>
      </w:r>
      <w:r>
        <w:t>numbers,</w:t>
      </w:r>
      <w:r>
        <w:rPr>
          <w:spacing w:val="-30"/>
        </w:rPr>
        <w:t xml:space="preserve"> </w:t>
      </w:r>
      <w:r>
        <w:t>so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can be</w:t>
      </w:r>
      <w:r>
        <w:rPr>
          <w:spacing w:val="-8"/>
        </w:rPr>
        <w:t xml:space="preserve"> </w:t>
      </w:r>
      <w:r>
        <w:t>contacted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needed.</w:t>
      </w:r>
    </w:p>
    <w:p w14:paraId="76502723" w14:textId="77777777" w:rsidR="00387C1E" w:rsidRDefault="00387C1E">
      <w:pPr>
        <w:pStyle w:val="BodyText"/>
        <w:spacing w:before="8"/>
      </w:pPr>
    </w:p>
    <w:p w14:paraId="7BFA61D2" w14:textId="7FC76F86" w:rsidR="00387C1E" w:rsidRDefault="00364E01">
      <w:pPr>
        <w:pStyle w:val="Heading1"/>
      </w:pPr>
      <w:r>
        <w:t>All scholarship applications must be postmarked by January 31 , 2020</w:t>
      </w:r>
      <w:bookmarkStart w:id="0" w:name="_GoBack"/>
      <w:bookmarkEnd w:id="0"/>
      <w:r>
        <w:t>, n</w:t>
      </w:r>
      <w:r>
        <w:rPr>
          <w:u w:val="single"/>
        </w:rPr>
        <w:t>o exceptions!</w:t>
      </w:r>
    </w:p>
    <w:p w14:paraId="4F87BC16" w14:textId="77777777" w:rsidR="00387C1E" w:rsidRDefault="00387C1E">
      <w:pPr>
        <w:pStyle w:val="BodyText"/>
        <w:spacing w:before="2"/>
        <w:rPr>
          <w:b/>
          <w:sz w:val="16"/>
        </w:rPr>
      </w:pPr>
    </w:p>
    <w:p w14:paraId="25476924" w14:textId="77777777" w:rsidR="00387C1E" w:rsidRDefault="00364E01">
      <w:pPr>
        <w:spacing w:before="104"/>
        <w:ind w:left="215"/>
        <w:rPr>
          <w:rFonts w:ascii="Times New Roman"/>
          <w:b/>
          <w:sz w:val="24"/>
        </w:rPr>
      </w:pPr>
      <w:r>
        <w:rPr>
          <w:sz w:val="24"/>
        </w:rPr>
        <w:t>Questions sho</w:t>
      </w:r>
      <w:r>
        <w:rPr>
          <w:sz w:val="24"/>
        </w:rPr>
        <w:t xml:space="preserve">uld be directed to </w:t>
      </w:r>
      <w:r>
        <w:rPr>
          <w:b/>
          <w:sz w:val="24"/>
        </w:rPr>
        <w:t xml:space="preserve">Inger </w:t>
      </w:r>
      <w:proofErr w:type="spellStart"/>
      <w:r>
        <w:rPr>
          <w:b/>
          <w:sz w:val="24"/>
        </w:rPr>
        <w:t>Lanese</w:t>
      </w:r>
      <w:proofErr w:type="spellEnd"/>
      <w:r>
        <w:rPr>
          <w:b/>
          <w:sz w:val="24"/>
        </w:rPr>
        <w:t xml:space="preserve">, </w:t>
      </w:r>
      <w:hyperlink r:id="rId7">
        <w:r>
          <w:rPr>
            <w:b/>
            <w:sz w:val="24"/>
          </w:rPr>
          <w:t>at (</w:t>
        </w:r>
        <w:r>
          <w:rPr>
            <w:b/>
            <w:sz w:val="24"/>
            <w:u w:val="single" w:color="0000FF"/>
          </w:rPr>
          <w:t>517) 974-9664</w:t>
        </w:r>
        <w:r>
          <w:rPr>
            <w:rFonts w:ascii="Times New Roman"/>
            <w:b/>
            <w:sz w:val="24"/>
          </w:rPr>
          <w:t>,</w:t>
        </w:r>
      </w:hyperlink>
    </w:p>
    <w:p w14:paraId="3F99590E" w14:textId="77777777" w:rsidR="00387C1E" w:rsidRDefault="00364E01">
      <w:pPr>
        <w:pStyle w:val="Heading1"/>
        <w:spacing w:before="22"/>
        <w:ind w:left="4377"/>
        <w:rPr>
          <w:rFonts w:ascii="Times New Roman"/>
        </w:rPr>
      </w:pPr>
      <w:r>
        <w:rPr>
          <w:rFonts w:ascii="Times New Roman"/>
        </w:rPr>
        <w:t xml:space="preserve">or email: </w:t>
      </w:r>
      <w:hyperlink r:id="rId8">
        <w:r>
          <w:rPr>
            <w:rFonts w:ascii="Times New Roman"/>
          </w:rPr>
          <w:t>manestreamsservicesllc@yahoo.com</w:t>
        </w:r>
      </w:hyperlink>
    </w:p>
    <w:sectPr w:rsidR="00387C1E">
      <w:type w:val="continuous"/>
      <w:pgSz w:w="12240" w:h="15840"/>
      <w:pgMar w:top="9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815"/>
    <w:multiLevelType w:val="hybridMultilevel"/>
    <w:tmpl w:val="AF5A957C"/>
    <w:lvl w:ilvl="0" w:tplc="4FAC03B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10E2A4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en-US"/>
      </w:rPr>
    </w:lvl>
    <w:lvl w:ilvl="2" w:tplc="6928B838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en-US"/>
      </w:rPr>
    </w:lvl>
    <w:lvl w:ilvl="3" w:tplc="E2D0FED2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en-US"/>
      </w:rPr>
    </w:lvl>
    <w:lvl w:ilvl="4" w:tplc="6B0C2926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en-US"/>
      </w:rPr>
    </w:lvl>
    <w:lvl w:ilvl="5" w:tplc="2008567A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en-US"/>
      </w:rPr>
    </w:lvl>
    <w:lvl w:ilvl="6" w:tplc="01D8315E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en-US"/>
      </w:rPr>
    </w:lvl>
    <w:lvl w:ilvl="7" w:tplc="34BC9466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en-US"/>
      </w:rPr>
    </w:lvl>
    <w:lvl w:ilvl="8" w:tplc="8E12D714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1E"/>
    <w:rsid w:val="00364E01"/>
    <w:rsid w:val="003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720C"/>
  <w15:docId w15:val="{3E89FEF8-0EB8-4485-AF05-074EB94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estreamsservicesll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dsonharmonyk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horsecouncil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Ray Armstrong</cp:lastModifiedBy>
  <cp:revision>2</cp:revision>
  <dcterms:created xsi:type="dcterms:W3CDTF">2019-05-18T20:48:00Z</dcterms:created>
  <dcterms:modified xsi:type="dcterms:W3CDTF">2019-05-18T20:48:00Z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